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3C10" w14:textId="5852CCA1" w:rsidR="00C75E15" w:rsidRPr="00A44E72" w:rsidRDefault="00C75E15" w:rsidP="00C75E15">
      <w:pPr>
        <w:jc w:val="center"/>
      </w:pPr>
      <w:r>
        <w:t>FEBRUARY 9, 2022, REGULAR BOARD MEETING</w:t>
      </w:r>
    </w:p>
    <w:p w14:paraId="565CF40C" w14:textId="77777777" w:rsidR="00C75E15" w:rsidRDefault="00C75E15" w:rsidP="00C75E15"/>
    <w:p w14:paraId="470B6014" w14:textId="2788B5FF" w:rsidR="00C75E15" w:rsidRDefault="00C75E15" w:rsidP="00C75E15">
      <w:r>
        <w:t xml:space="preserve">The Stanton School District Board of Directors met at 5:45 PM on Wednesday, February 9, 2022, in the High School Library for a regular session. President John McDonald called the meeting to order with Directors Cameron Lewellen, Travis Taylor, Amy Tibben, and Zach Ward present. Additional attendees were Superintendent David Gute, School Business Official Shirley Maxwell, and Board Secretary Tammy Boyer. </w:t>
      </w:r>
    </w:p>
    <w:p w14:paraId="1A71B270" w14:textId="77777777" w:rsidR="00C75E15" w:rsidRDefault="00C75E15" w:rsidP="00C75E15"/>
    <w:p w14:paraId="16D73DFE" w14:textId="77777777" w:rsidR="00C75E15" w:rsidRPr="009F69B0" w:rsidRDefault="00C75E15" w:rsidP="00C75E15">
      <w:pPr>
        <w:rPr>
          <w:b/>
        </w:rPr>
      </w:pPr>
      <w:r>
        <w:rPr>
          <w:b/>
        </w:rPr>
        <w:t>APPROVAL OF AGENDA</w:t>
      </w:r>
    </w:p>
    <w:p w14:paraId="5A7201CE" w14:textId="3A878F3B" w:rsidR="00C75E15" w:rsidRDefault="00C75E15" w:rsidP="00C75E15">
      <w:r>
        <w:t>Director Tibben made a motion to approve the agenda with a second by Director Taylor. The motion carried unanimously.</w:t>
      </w:r>
    </w:p>
    <w:p w14:paraId="62BC0F14" w14:textId="77777777" w:rsidR="00C75E15" w:rsidRDefault="00C75E15" w:rsidP="00C75E15"/>
    <w:p w14:paraId="639B6AE6" w14:textId="0B08854F" w:rsidR="00C75E15" w:rsidRDefault="00C75E15" w:rsidP="00C75E15">
      <w:r>
        <w:t>K-12 Principal Katie Elwood arrived at 5:56 P.M.</w:t>
      </w:r>
    </w:p>
    <w:p w14:paraId="5C60E453" w14:textId="77777777" w:rsidR="00C75E15" w:rsidRDefault="00C75E15" w:rsidP="00C75E15"/>
    <w:p w14:paraId="0C243E24" w14:textId="77777777" w:rsidR="00C75E15" w:rsidRDefault="00C75E15" w:rsidP="00C75E15">
      <w:pPr>
        <w:rPr>
          <w:b/>
          <w:bCs/>
        </w:rPr>
      </w:pPr>
      <w:r>
        <w:rPr>
          <w:b/>
          <w:bCs/>
        </w:rPr>
        <w:t>CONSENT AGENDA</w:t>
      </w:r>
    </w:p>
    <w:p w14:paraId="65709376" w14:textId="77777777" w:rsidR="00C75E15" w:rsidRDefault="00C75E15" w:rsidP="00C75E15">
      <w:r>
        <w:t>Director Taylor made a motion to approve the consent agenda of past minutes, reports, and bills with a second by Director Lewellen. The motion carried unanimously.</w:t>
      </w:r>
    </w:p>
    <w:p w14:paraId="2AD61266" w14:textId="77777777" w:rsidR="00C75E15" w:rsidRDefault="00C75E15" w:rsidP="00C75E15"/>
    <w:p w14:paraId="718CA88C" w14:textId="60EED88D" w:rsidR="00C75E15" w:rsidRDefault="00C75E15" w:rsidP="00C75E15">
      <w:pPr>
        <w:rPr>
          <w:b/>
          <w:bCs/>
        </w:rPr>
      </w:pPr>
      <w:r>
        <w:rPr>
          <w:b/>
          <w:bCs/>
        </w:rPr>
        <w:t>PERSONNEL</w:t>
      </w:r>
    </w:p>
    <w:p w14:paraId="45F6838C" w14:textId="0B6E9EF2" w:rsidR="00C75E15" w:rsidRDefault="00C75E15" w:rsidP="00C75E15">
      <w:pPr>
        <w:rPr>
          <w:b/>
          <w:bCs/>
        </w:rPr>
      </w:pPr>
      <w:r w:rsidRPr="00C75E15">
        <w:rPr>
          <w:b/>
          <w:bCs/>
        </w:rPr>
        <w:t>HS ASSISTANT VOLLEYBALL COACHING</w:t>
      </w:r>
    </w:p>
    <w:p w14:paraId="2DD45274" w14:textId="7466518E" w:rsidR="00C75E15" w:rsidRDefault="00C75E15" w:rsidP="00C75E15">
      <w:r>
        <w:t>Director Lewellen made a motion to approve the resignation of Lacey Stephens, HS Assistant Volleyball Coach,</w:t>
      </w:r>
      <w:r w:rsidR="001D5864">
        <w:t xml:space="preserve"> AT THE END OF 2021-2022 school year</w:t>
      </w:r>
      <w:r>
        <w:t xml:space="preserve"> with a second by Director Tibben. The motion carried unanimously.</w:t>
      </w:r>
    </w:p>
    <w:p w14:paraId="5BB923A0" w14:textId="6898A496" w:rsidR="00C75E15" w:rsidRDefault="00C75E15" w:rsidP="00C75E15"/>
    <w:p w14:paraId="42EF0B2C" w14:textId="053C72A3" w:rsidR="00C75E15" w:rsidRDefault="00C75E15" w:rsidP="00C75E15">
      <w:pPr>
        <w:rPr>
          <w:b/>
          <w:bCs/>
        </w:rPr>
      </w:pPr>
      <w:r>
        <w:rPr>
          <w:b/>
          <w:bCs/>
        </w:rPr>
        <w:t>TECHNOLOGY UPDATE</w:t>
      </w:r>
    </w:p>
    <w:p w14:paraId="7B0694CD" w14:textId="7FA92EE1" w:rsidR="00C75E15" w:rsidRDefault="004362C5" w:rsidP="00C75E15">
      <w:r>
        <w:t>Beau Boeye of Boeye Tech and Design</w:t>
      </w:r>
      <w:r w:rsidR="00C75E15">
        <w:t xml:space="preserve"> </w:t>
      </w:r>
      <w:r>
        <w:t>presented classroom technology management software. This software would help the teachers in keeping students on task in the classroom. Consensus of the board was to get a trial period of the program to let teachers see how it would work before purchasing.</w:t>
      </w:r>
    </w:p>
    <w:p w14:paraId="18786939" w14:textId="5E69705E" w:rsidR="004362C5" w:rsidRDefault="004362C5" w:rsidP="00C75E15"/>
    <w:p w14:paraId="0E08BCFD" w14:textId="6628997A" w:rsidR="004362C5" w:rsidRDefault="004362C5" w:rsidP="00C75E15">
      <w:pPr>
        <w:rPr>
          <w:b/>
          <w:bCs/>
        </w:rPr>
      </w:pPr>
      <w:r>
        <w:rPr>
          <w:b/>
          <w:bCs/>
        </w:rPr>
        <w:t>SUPERINTENDENT UPDATE</w:t>
      </w:r>
    </w:p>
    <w:p w14:paraId="3E94DAE7" w14:textId="4D4F2E0F" w:rsidR="004362C5" w:rsidRDefault="004362C5" w:rsidP="00C75E15">
      <w:r>
        <w:t>Superintendent Gute reported that the Governor and House are both at 2.5%</w:t>
      </w:r>
      <w:r w:rsidR="00B0526C">
        <w:t xml:space="preserve"> for </w:t>
      </w:r>
      <w:r w:rsidR="00DC2162">
        <w:t xml:space="preserve">State Supplemental Aid while the Senate is at 2.25%. School Business Official Maxwell and he are working on the budget for next school year. </w:t>
      </w:r>
    </w:p>
    <w:p w14:paraId="71A6D189" w14:textId="27C157AD" w:rsidR="00DC2162" w:rsidRDefault="00DC2162" w:rsidP="00C75E15"/>
    <w:p w14:paraId="3F4D58B2" w14:textId="46DF7914" w:rsidR="00DC2162" w:rsidRDefault="00DC2162" w:rsidP="00C75E15">
      <w:pPr>
        <w:rPr>
          <w:b/>
          <w:bCs/>
        </w:rPr>
      </w:pPr>
      <w:r>
        <w:rPr>
          <w:b/>
          <w:bCs/>
        </w:rPr>
        <w:t>PRINCIPAL UPDATE</w:t>
      </w:r>
    </w:p>
    <w:p w14:paraId="0634CD6F" w14:textId="6893AEFD" w:rsidR="00DC2162" w:rsidRDefault="00DC2162" w:rsidP="00C75E15">
      <w:r>
        <w:t>Principal Elwood reported that the junior class would be selling bottled water to students/staff during the lunch time as a fundraiser. PTSO will be meeting this month. Thank you to the Booster Club for providing flowers and taking phot</w:t>
      </w:r>
      <w:r w:rsidR="001D5864">
        <w:t>o</w:t>
      </w:r>
      <w:r>
        <w:t xml:space="preserve">s on Parents’/Senior Night. </w:t>
      </w:r>
      <w:r w:rsidR="00C00ABB">
        <w:t>They also completed a t-shirt order for the girls and boys basketball teams for winning the Conference Tournament. The FCCLA/Red Cross Blood Drive will be March 16 at the Viking Center gym. This is National School Counselors Week. Thank you to Mrs. Sheila Mainquist for all that she does to support students at Stanton Schools. DeMoine Adams will be presenting to our 3</w:t>
      </w:r>
      <w:r w:rsidR="00C00ABB" w:rsidRPr="00C00ABB">
        <w:rPr>
          <w:vertAlign w:val="superscript"/>
        </w:rPr>
        <w:t>rd</w:t>
      </w:r>
      <w:r w:rsidR="00C00ABB">
        <w:t>-9</w:t>
      </w:r>
      <w:r w:rsidR="00C00ABB" w:rsidRPr="00C00ABB">
        <w:rPr>
          <w:vertAlign w:val="superscript"/>
        </w:rPr>
        <w:t>th</w:t>
      </w:r>
      <w:r w:rsidR="00C00ABB">
        <w:t xml:space="preserve"> grade students about the Teammates Mentoring Program on February 10. The FAST winter testing window is complete. The staff and students are preparing for the</w:t>
      </w:r>
      <w:r w:rsidR="00CA6F85">
        <w:t xml:space="preserve"> March</w:t>
      </w:r>
      <w:r w:rsidR="00C00ABB">
        <w:t xml:space="preserve"> ISASP testing</w:t>
      </w:r>
      <w:r w:rsidR="00CA6F85">
        <w:t>. The new bleachers will be installed starting on February 19. The AEA has applied for a grant for Computer Science which will allow our elementary teachers to get the training needed to teach this program.</w:t>
      </w:r>
    </w:p>
    <w:p w14:paraId="67D9C553" w14:textId="2873EDF3" w:rsidR="007A2DCE" w:rsidRDefault="007A2DCE" w:rsidP="00C75E15"/>
    <w:p w14:paraId="027C533B" w14:textId="07F7F68A" w:rsidR="007A2DCE" w:rsidRPr="007A2DCE" w:rsidRDefault="007A2DCE" w:rsidP="00C75E15">
      <w:pPr>
        <w:rPr>
          <w:b/>
          <w:bCs/>
        </w:rPr>
      </w:pPr>
      <w:r w:rsidRPr="007A2DCE">
        <w:rPr>
          <w:b/>
          <w:bCs/>
        </w:rPr>
        <w:t>GOOD NEWS</w:t>
      </w:r>
    </w:p>
    <w:p w14:paraId="0D1842F2" w14:textId="622C3048" w:rsidR="00433774" w:rsidRDefault="007A2DCE" w:rsidP="00C75E15">
      <w:r>
        <w:t>Congratulations to the following:</w:t>
      </w:r>
    </w:p>
    <w:p w14:paraId="54452946" w14:textId="77777777" w:rsidR="00906FFC" w:rsidRDefault="00906FFC" w:rsidP="00C75E15"/>
    <w:p w14:paraId="20FCF38E" w14:textId="746983B2" w:rsidR="007A2DCE" w:rsidRDefault="007A2DCE" w:rsidP="00C75E15">
      <w:r>
        <w:rPr>
          <w:b/>
          <w:bCs/>
        </w:rPr>
        <w:lastRenderedPageBreak/>
        <w:t xml:space="preserve">Abby Burke, Addison Olson, </w:t>
      </w:r>
      <w:r w:rsidR="00906FFC">
        <w:rPr>
          <w:b/>
          <w:bCs/>
        </w:rPr>
        <w:t>A</w:t>
      </w:r>
      <w:r>
        <w:rPr>
          <w:b/>
          <w:bCs/>
        </w:rPr>
        <w:t xml:space="preserve">llie Sandin, April Vanderholm, Brooklyn Silva, Carli Smith, Jenna Stephens, Leah Sandin, Amanda Benson, Ashley Henneman, Axel King, Dacey Henneman, Elly McDonald, Evan Hopf, Preston Carpenter, </w:t>
      </w:r>
      <w:r w:rsidR="00906FFC">
        <w:rPr>
          <w:b/>
          <w:bCs/>
        </w:rPr>
        <w:t>S</w:t>
      </w:r>
      <w:r>
        <w:rPr>
          <w:b/>
          <w:bCs/>
        </w:rPr>
        <w:t>lade Graham, Ella Peterson, Emma Sallach, Hannah Olson, Kiela Franzen, Kyl</w:t>
      </w:r>
      <w:r w:rsidR="00906FFC">
        <w:rPr>
          <w:b/>
          <w:bCs/>
        </w:rPr>
        <w:t>a</w:t>
      </w:r>
      <w:r>
        <w:rPr>
          <w:b/>
          <w:bCs/>
        </w:rPr>
        <w:t xml:space="preserve"> Hart, Lauren Johnson,and </w:t>
      </w:r>
      <w:r w:rsidR="004A4E9B">
        <w:rPr>
          <w:b/>
          <w:bCs/>
        </w:rPr>
        <w:t xml:space="preserve">Riley Burke </w:t>
      </w:r>
      <w:r w:rsidR="004A4E9B">
        <w:t>who received Division 1 rating at District and State Large Group</w:t>
      </w:r>
      <w:r w:rsidR="00906FFC">
        <w:t xml:space="preserve"> Speech</w:t>
      </w:r>
      <w:r w:rsidR="004A4E9B">
        <w:t xml:space="preserve"> Contest in Radio Broadcasting. </w:t>
      </w:r>
    </w:p>
    <w:p w14:paraId="4FD1923A" w14:textId="35E3AADD" w:rsidR="004A4E9B" w:rsidRDefault="004A4E9B" w:rsidP="00C75E15"/>
    <w:p w14:paraId="7A1EBA6C" w14:textId="1733944C" w:rsidR="004A4E9B" w:rsidRDefault="004A4E9B" w:rsidP="00C75E15">
      <w:r>
        <w:t xml:space="preserve">The </w:t>
      </w:r>
      <w:r>
        <w:rPr>
          <w:b/>
          <w:bCs/>
        </w:rPr>
        <w:t>Girls and Boys Basketball Teams</w:t>
      </w:r>
      <w:r>
        <w:t xml:space="preserve"> on winning the Corner Conference Basketball Tournament.</w:t>
      </w:r>
    </w:p>
    <w:p w14:paraId="30CCE175" w14:textId="3EF201AC" w:rsidR="004A4E9B" w:rsidRDefault="004A4E9B" w:rsidP="00C75E15"/>
    <w:p w14:paraId="6536F7DA" w14:textId="48D76B59" w:rsidR="004A4E9B" w:rsidRDefault="004A4E9B" w:rsidP="00C75E15">
      <w:r>
        <w:t xml:space="preserve">The </w:t>
      </w:r>
      <w:r>
        <w:rPr>
          <w:b/>
          <w:bCs/>
        </w:rPr>
        <w:t xml:space="preserve">Girls Basketball Team </w:t>
      </w:r>
      <w:r>
        <w:t>on winning the Overall Conference Championship.</w:t>
      </w:r>
    </w:p>
    <w:p w14:paraId="0B3E0F79" w14:textId="66E45C23" w:rsidR="004A4E9B" w:rsidRDefault="004A4E9B" w:rsidP="00C75E15"/>
    <w:p w14:paraId="61AF99FB" w14:textId="53BA13DB" w:rsidR="004A4E9B" w:rsidRDefault="004A4E9B" w:rsidP="00C75E15">
      <w:r>
        <w:rPr>
          <w:b/>
          <w:bCs/>
        </w:rPr>
        <w:t>Ella Peterson, James McDonald, Adrian Haynie, Corinne Hopf, and Evan Hopf</w:t>
      </w:r>
      <w:r w:rsidR="00674627">
        <w:t xml:space="preserve"> for being selected to participate in the Iowa Western Community College Honor Band.</w:t>
      </w:r>
    </w:p>
    <w:p w14:paraId="2498A369" w14:textId="0EC1A75F" w:rsidR="00674627" w:rsidRDefault="00674627" w:rsidP="00C75E15"/>
    <w:p w14:paraId="363EB224" w14:textId="6B9809C8" w:rsidR="00674627" w:rsidRPr="00674627" w:rsidRDefault="00674627" w:rsidP="00C75E15">
      <w:r>
        <w:rPr>
          <w:b/>
          <w:bCs/>
        </w:rPr>
        <w:t>Ashley Henneman</w:t>
      </w:r>
      <w:r>
        <w:t xml:space="preserve"> for being a candidate for the US Presidential Scholars Program. Semi-finalists will be announced in April and</w:t>
      </w:r>
      <w:r w:rsidR="00433774">
        <w:t xml:space="preserve"> scholars will be announced in early May.</w:t>
      </w:r>
    </w:p>
    <w:p w14:paraId="4488153B" w14:textId="33A35532" w:rsidR="00CA6F85" w:rsidRDefault="00CA6F85" w:rsidP="00C75E15"/>
    <w:p w14:paraId="1C08340F" w14:textId="201B2156" w:rsidR="00CA6F85" w:rsidRDefault="00CA6F85" w:rsidP="00C75E15">
      <w:r>
        <w:t xml:space="preserve">Director Ward left at 6:41 </w:t>
      </w:r>
      <w:r w:rsidR="00144466">
        <w:t>PM.</w:t>
      </w:r>
    </w:p>
    <w:p w14:paraId="03FD9E57" w14:textId="33B033B7" w:rsidR="00CA6F85" w:rsidRDefault="00CA6F85" w:rsidP="00C75E15"/>
    <w:p w14:paraId="09BCD198" w14:textId="792878F5" w:rsidR="00CA6F85" w:rsidRDefault="00CA6F85" w:rsidP="00C75E15">
      <w:pPr>
        <w:rPr>
          <w:b/>
          <w:bCs/>
        </w:rPr>
      </w:pPr>
      <w:r>
        <w:rPr>
          <w:b/>
          <w:bCs/>
        </w:rPr>
        <w:t>NEW BUSINESS</w:t>
      </w:r>
    </w:p>
    <w:p w14:paraId="20B55162" w14:textId="08E1BBE0" w:rsidR="00CA6F85" w:rsidRDefault="00CA6F85" w:rsidP="00C75E15">
      <w:pPr>
        <w:rPr>
          <w:b/>
          <w:bCs/>
        </w:rPr>
      </w:pPr>
      <w:r>
        <w:rPr>
          <w:b/>
          <w:bCs/>
        </w:rPr>
        <w:t>MONTGOMERY COUNTY FAIR AGREEMENT</w:t>
      </w:r>
    </w:p>
    <w:p w14:paraId="2835FD11" w14:textId="51567CDB" w:rsidR="00CA6F85" w:rsidRDefault="00CA6F85" w:rsidP="00C75E15">
      <w:r>
        <w:t>Director Lewellen made a motion to approve the Montgomery County Fair Agreement with a second by Director Tibben. The motion carried unanimously.</w:t>
      </w:r>
    </w:p>
    <w:p w14:paraId="7E00BC1D" w14:textId="7D3DAD93" w:rsidR="00CA6F85" w:rsidRDefault="00CA6F85" w:rsidP="00C75E15"/>
    <w:p w14:paraId="4238E926" w14:textId="1CFEAF69" w:rsidR="00CA6F85" w:rsidRDefault="00CA6F85" w:rsidP="00C75E15">
      <w:pPr>
        <w:rPr>
          <w:b/>
          <w:bCs/>
        </w:rPr>
      </w:pPr>
      <w:r>
        <w:rPr>
          <w:b/>
          <w:bCs/>
        </w:rPr>
        <w:t>SBRC FOR FUNDING RELATED TO FY22</w:t>
      </w:r>
    </w:p>
    <w:p w14:paraId="719BFEA5" w14:textId="74A94EAD" w:rsidR="00CA6F85" w:rsidRDefault="00CA6F85" w:rsidP="00C75E15">
      <w:r>
        <w:t>Dire</w:t>
      </w:r>
      <w:r w:rsidR="007E227D">
        <w:t>ctor Tibben</w:t>
      </w:r>
      <w:r w:rsidR="001D5864">
        <w:t xml:space="preserve"> made a motion</w:t>
      </w:r>
      <w:r w:rsidR="007E227D">
        <w:t xml:space="preserve"> to approve the resolution to the School Budget Review Committee for funding related to FY22 SWVPP increased enrollment in the amount of $3,613.50.  This resolution is part of the district's response to the impact of the COVID-19 pandemic. Director Lewellen seconded, and the motion carried unanimously.</w:t>
      </w:r>
    </w:p>
    <w:p w14:paraId="5669EEB9" w14:textId="38F80227" w:rsidR="007E227D" w:rsidRDefault="007E227D" w:rsidP="00C75E15"/>
    <w:p w14:paraId="1D776EEE" w14:textId="00CC6464" w:rsidR="007E227D" w:rsidRDefault="007E227D" w:rsidP="00C75E15">
      <w:pPr>
        <w:rPr>
          <w:b/>
          <w:bCs/>
        </w:rPr>
      </w:pPr>
      <w:r>
        <w:rPr>
          <w:b/>
          <w:bCs/>
        </w:rPr>
        <w:t>SCHOOL BOARD POLICY</w:t>
      </w:r>
    </w:p>
    <w:p w14:paraId="3C33F5B8" w14:textId="45321CDC" w:rsidR="007E227D" w:rsidRDefault="007E227D" w:rsidP="00C75E15">
      <w:r>
        <w:t>Superintendent Gute presented School Board Policies Code No.</w:t>
      </w:r>
      <w:r w:rsidR="00E861FE">
        <w:t xml:space="preserve">210.2 (Regular Meeting), 506.1 (Education Records Access), </w:t>
      </w:r>
      <w:r w:rsidR="003E5BF3">
        <w:t>506.2 (Student Directory Information</w:t>
      </w:r>
      <w:r w:rsidR="00312B33">
        <w:t>), 506.3 (Student Photographs), and 506.4 (Student Library Circulation Records)</w:t>
      </w:r>
      <w:r w:rsidR="00144466">
        <w:t xml:space="preserve"> for first reading.</w:t>
      </w:r>
    </w:p>
    <w:p w14:paraId="2E89F97E" w14:textId="7E351AE1" w:rsidR="00144466" w:rsidRDefault="00144466" w:rsidP="00C75E15"/>
    <w:p w14:paraId="56552E36" w14:textId="49028D76" w:rsidR="00144466" w:rsidRDefault="00144466" w:rsidP="00C75E15">
      <w:r>
        <w:t>Director Tibben made a motion</w:t>
      </w:r>
      <w:r w:rsidR="001D5864">
        <w:t xml:space="preserve"> to</w:t>
      </w:r>
      <w:r>
        <w:t xml:space="preserve"> approve School Board Policies Code No. 504.1 (Student Government), 504.2 (Student Organizations), 504.4 (Student Performances), 504.5 (Student Fund Raising), 504.6 (Student Activity Program), 504.7 (Emergency School Closings), 505.1 (Student Progress Reports and Conferences), 505.2 (Student Promotion-Retention-Acceleration), 505.3 (Student Honors and Awards), 505.4 (Testing Program), 505.6 (early Graduation), 505.7 (Commencement), and 505.8 (Parent and Family Engagement Policy) with a second by Director Taylor. The motion carried unanimously.</w:t>
      </w:r>
    </w:p>
    <w:p w14:paraId="4F0F4FC7" w14:textId="1974692D" w:rsidR="00144466" w:rsidRDefault="00144466" w:rsidP="00C75E15"/>
    <w:p w14:paraId="30DD7E19" w14:textId="77777777" w:rsidR="00144466" w:rsidRDefault="00144466" w:rsidP="00144466">
      <w:pPr>
        <w:rPr>
          <w:b/>
        </w:rPr>
      </w:pPr>
      <w:r>
        <w:rPr>
          <w:b/>
        </w:rPr>
        <w:t>ADJOURNMENT</w:t>
      </w:r>
    </w:p>
    <w:p w14:paraId="3C3B6404" w14:textId="6434B226" w:rsidR="00144466" w:rsidRPr="003270C1" w:rsidRDefault="00144466" w:rsidP="00144466">
      <w:pPr>
        <w:rPr>
          <w:b/>
        </w:rPr>
      </w:pPr>
      <w:r>
        <w:t xml:space="preserve">President McDonald </w:t>
      </w:r>
      <w:r w:rsidRPr="00E25BF6">
        <w:t>adjourned the meeting at</w:t>
      </w:r>
      <w:r>
        <w:t xml:space="preserve"> 6:55 </w:t>
      </w:r>
      <w:r w:rsidRPr="00E25BF6">
        <w:t xml:space="preserve">PM. The next regular meeting for the board </w:t>
      </w:r>
      <w:r>
        <w:t>is set for March 9, 2022, at 5:45 PM in the High School Library.</w:t>
      </w:r>
    </w:p>
    <w:p w14:paraId="2E4E70BD" w14:textId="6885AC06" w:rsidR="00144466" w:rsidRDefault="00144466" w:rsidP="00144466">
      <w:pPr>
        <w:rPr>
          <w:b/>
        </w:rPr>
      </w:pPr>
    </w:p>
    <w:p w14:paraId="6B254BE7" w14:textId="77777777" w:rsidR="001D5864" w:rsidRPr="00E25BF6" w:rsidRDefault="001D5864" w:rsidP="00144466">
      <w:pPr>
        <w:rPr>
          <w:b/>
        </w:rPr>
      </w:pPr>
    </w:p>
    <w:p w14:paraId="1247C400" w14:textId="77777777" w:rsidR="00144466" w:rsidRDefault="00144466" w:rsidP="00144466">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2A398E48" w14:textId="3212BB72" w:rsidR="00A93342" w:rsidRPr="00433774" w:rsidRDefault="00C6546F" w:rsidP="00433774">
      <w:pPr>
        <w:spacing w:after="200" w:line="276" w:lineRule="auto"/>
        <w:rPr>
          <w:rFonts w:cs="Times"/>
          <w:u w:val="single"/>
        </w:rPr>
      </w:pPr>
      <w:r>
        <w:rPr>
          <w:rFonts w:cs="Times"/>
        </w:rPr>
        <w:t>John McDonald,</w:t>
      </w:r>
      <w:r w:rsidR="00144466">
        <w:rPr>
          <w:rFonts w:cs="Times"/>
        </w:rPr>
        <w:t xml:space="preserve"> President</w:t>
      </w:r>
      <w:r w:rsidR="00144466" w:rsidRPr="00E25BF6">
        <w:rPr>
          <w:rFonts w:cs="Times"/>
        </w:rPr>
        <w:tab/>
      </w:r>
      <w:r w:rsidR="00144466" w:rsidRPr="00E25BF6">
        <w:rPr>
          <w:rFonts w:cs="Times"/>
        </w:rPr>
        <w:tab/>
      </w:r>
      <w:r w:rsidR="00144466" w:rsidRPr="00E25BF6">
        <w:rPr>
          <w:rFonts w:cs="Times"/>
        </w:rPr>
        <w:tab/>
      </w:r>
      <w:r w:rsidR="00144466" w:rsidRPr="00E25BF6">
        <w:rPr>
          <w:rFonts w:cs="Times"/>
        </w:rPr>
        <w:tab/>
      </w:r>
      <w:r w:rsidR="00144466">
        <w:rPr>
          <w:rFonts w:cs="Times"/>
        </w:rPr>
        <w:tab/>
      </w:r>
      <w:r w:rsidR="00144466" w:rsidRPr="00E25BF6">
        <w:rPr>
          <w:rFonts w:cs="Times"/>
        </w:rPr>
        <w:t>Tammy Boyer, Board Secretary</w:t>
      </w:r>
    </w:p>
    <w:sectPr w:rsidR="00A93342" w:rsidRPr="00433774" w:rsidSect="001D5864">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D406" w14:textId="77777777" w:rsidR="00030384" w:rsidRDefault="00030384" w:rsidP="00030384">
      <w:r>
        <w:separator/>
      </w:r>
    </w:p>
  </w:endnote>
  <w:endnote w:type="continuationSeparator" w:id="0">
    <w:p w14:paraId="5D9DDEC1" w14:textId="77777777" w:rsidR="00030384" w:rsidRDefault="00030384" w:rsidP="0003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83373"/>
      <w:docPartObj>
        <w:docPartGallery w:val="Page Numbers (Bottom of Page)"/>
        <w:docPartUnique/>
      </w:docPartObj>
    </w:sdtPr>
    <w:sdtEndPr>
      <w:rPr>
        <w:noProof/>
      </w:rPr>
    </w:sdtEndPr>
    <w:sdtContent>
      <w:p w14:paraId="50E5B954" w14:textId="5E057013" w:rsidR="00030384" w:rsidRDefault="00030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E65F1" w14:textId="77777777" w:rsidR="00030384" w:rsidRDefault="0003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9B9E" w14:textId="77777777" w:rsidR="00030384" w:rsidRDefault="00030384" w:rsidP="00030384">
      <w:r>
        <w:separator/>
      </w:r>
    </w:p>
  </w:footnote>
  <w:footnote w:type="continuationSeparator" w:id="0">
    <w:p w14:paraId="577A5943" w14:textId="77777777" w:rsidR="00030384" w:rsidRDefault="00030384" w:rsidP="0003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15"/>
    <w:rsid w:val="00030384"/>
    <w:rsid w:val="00144466"/>
    <w:rsid w:val="001D5864"/>
    <w:rsid w:val="00312B33"/>
    <w:rsid w:val="003E5BF3"/>
    <w:rsid w:val="00433774"/>
    <w:rsid w:val="004362C5"/>
    <w:rsid w:val="004A4E9B"/>
    <w:rsid w:val="00674627"/>
    <w:rsid w:val="007A2DCE"/>
    <w:rsid w:val="007E227D"/>
    <w:rsid w:val="00906FFC"/>
    <w:rsid w:val="00A93342"/>
    <w:rsid w:val="00B0526C"/>
    <w:rsid w:val="00C00ABB"/>
    <w:rsid w:val="00C6546F"/>
    <w:rsid w:val="00C75E15"/>
    <w:rsid w:val="00CA6F85"/>
    <w:rsid w:val="00DC2162"/>
    <w:rsid w:val="00E8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62E"/>
  <w15:chartTrackingRefBased/>
  <w15:docId w15:val="{D7AA5D4D-B5D9-47EA-B819-887A376D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384"/>
    <w:pPr>
      <w:tabs>
        <w:tab w:val="center" w:pos="4680"/>
        <w:tab w:val="right" w:pos="9360"/>
      </w:tabs>
    </w:pPr>
  </w:style>
  <w:style w:type="character" w:customStyle="1" w:styleId="HeaderChar">
    <w:name w:val="Header Char"/>
    <w:basedOn w:val="DefaultParagraphFont"/>
    <w:link w:val="Header"/>
    <w:uiPriority w:val="99"/>
    <w:rsid w:val="00030384"/>
  </w:style>
  <w:style w:type="paragraph" w:styleId="Footer">
    <w:name w:val="footer"/>
    <w:basedOn w:val="Normal"/>
    <w:link w:val="FooterChar"/>
    <w:uiPriority w:val="99"/>
    <w:unhideWhenUsed/>
    <w:rsid w:val="00030384"/>
    <w:pPr>
      <w:tabs>
        <w:tab w:val="center" w:pos="4680"/>
        <w:tab w:val="right" w:pos="9360"/>
      </w:tabs>
    </w:pPr>
  </w:style>
  <w:style w:type="character" w:customStyle="1" w:styleId="FooterChar">
    <w:name w:val="Footer Char"/>
    <w:basedOn w:val="DefaultParagraphFont"/>
    <w:link w:val="Footer"/>
    <w:uiPriority w:val="99"/>
    <w:rsid w:val="0003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BE2F-D808-41D7-852B-90DDB747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7</cp:revision>
  <dcterms:created xsi:type="dcterms:W3CDTF">2022-02-10T13:24:00Z</dcterms:created>
  <dcterms:modified xsi:type="dcterms:W3CDTF">2022-02-10T14:46:00Z</dcterms:modified>
</cp:coreProperties>
</file>